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6FB" w:rsidRPr="00B256FB" w:rsidRDefault="00B256FB" w:rsidP="00B256FB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  <w:r w:rsidRPr="00B256FB">
        <w:rPr>
          <w:rFonts w:ascii="Times New Roman" w:eastAsia="Times New Roman" w:hAnsi="Times New Roman" w:cs="Liberation Serif"/>
          <w:color w:val="000000"/>
          <w:kern w:val="1"/>
          <w:sz w:val="24"/>
          <w:szCs w:val="24"/>
          <w:lang w:eastAsia="zh-CN" w:bidi="hi-IN"/>
        </w:rPr>
        <w:t>ПРОЕКТ</w:t>
      </w:r>
    </w:p>
    <w:p w:rsidR="00B256FB" w:rsidRPr="00502CD1" w:rsidRDefault="00B256FB" w:rsidP="00B256FB">
      <w:pPr>
        <w:widowControl w:val="0"/>
        <w:tabs>
          <w:tab w:val="left" w:pos="6096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ДОГОВОР 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  <w:r w:rsidRPr="00502CD1">
        <w:rPr>
          <w:rFonts w:ascii="Times New Roman" w:eastAsia="Times New Roman" w:hAnsi="Times New Roman" w:cs="Liberation Serif"/>
          <w:b/>
          <w:kern w:val="1"/>
          <w:sz w:val="24"/>
          <w:szCs w:val="24"/>
          <w:lang w:eastAsia="zh-CN" w:bidi="hi-IN"/>
        </w:rPr>
        <w:t xml:space="preserve">КУПЛИ-ПРОДАЖИ НЕДВИЖИМОГО </w:t>
      </w:r>
      <w:r w:rsidRPr="00502CD1">
        <w:rPr>
          <w:rFonts w:ascii="Times New Roman" w:eastAsia="Times New Roman" w:hAnsi="Times New Roman" w:cs="Liberation Serif"/>
          <w:b/>
          <w:caps/>
          <w:kern w:val="1"/>
          <w:sz w:val="24"/>
          <w:szCs w:val="24"/>
          <w:lang w:eastAsia="zh-CN" w:bidi="hi-IN"/>
        </w:rPr>
        <w:t>имущества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kern w:val="1"/>
          <w:sz w:val="20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Liberation Serif"/>
          <w:caps/>
          <w:kern w:val="1"/>
          <w:sz w:val="24"/>
          <w:szCs w:val="24"/>
          <w:lang w:eastAsia="zh-CN" w:bidi="hi-IN"/>
        </w:rPr>
      </w:pP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г. Торжок                                                    </w:t>
      </w:r>
      <w:r w:rsidR="00986E20"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№ ______                 </w:t>
      </w:r>
      <w:proofErr w:type="gramStart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  «</w:t>
      </w:r>
      <w:proofErr w:type="gramEnd"/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____»_________ 202</w:t>
      </w:r>
      <w:r w:rsidR="001525B9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3</w:t>
      </w:r>
      <w:r w:rsidR="005144EE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>_</w:t>
      </w:r>
      <w:r w:rsidRPr="00502CD1">
        <w:rPr>
          <w:rFonts w:ascii="Times New Roman" w:eastAsia="Times New Roman" w:hAnsi="Times New Roman" w:cs="Times New Roman"/>
          <w:kern w:val="1"/>
          <w:sz w:val="24"/>
          <w:szCs w:val="24"/>
          <w:lang w:eastAsia="zh-CN" w:bidi="hi-IN"/>
        </w:rPr>
        <w:t xml:space="preserve"> года</w:t>
      </w:r>
    </w:p>
    <w:p w:rsidR="00B256FB" w:rsidRPr="00502CD1" w:rsidRDefault="00B256FB" w:rsidP="00B256FB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kern w:val="1"/>
          <w:sz w:val="24"/>
          <w:szCs w:val="24"/>
          <w:lang w:eastAsia="zh-CN" w:bidi="hi-IN"/>
        </w:rPr>
      </w:pPr>
    </w:p>
    <w:p w:rsidR="005144EE" w:rsidRPr="008937D4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Комитет по управлению имуществом муниципального образования городской округ город Торжок Тверской области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действующий от имени муниципального образования город Торжок, в лице председателя Комитета по управлению имуществом города Торжка 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Романцовой Марины Владимировны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от 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01.03.2023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F6A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="000C063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7</w:t>
      </w:r>
      <w:r w:rsidR="001525B9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-р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«Продавец»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</w:t>
      </w:r>
      <w:r w:rsidR="005144EE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с одной стороны, </w:t>
      </w:r>
      <w:r w:rsidR="008937D4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и</w:t>
      </w:r>
    </w:p>
    <w:p w:rsidR="00B256FB" w:rsidRPr="00571C00" w:rsidRDefault="00B256FB" w:rsidP="008937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 w:rsid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ab/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______________________________________________, именуемый в дальнейшем </w:t>
      </w: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ru-RU" w:bidi="hi-IN"/>
        </w:rPr>
        <w:t>«Покупатель»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>, с другой стороны,</w:t>
      </w:r>
      <w:r w:rsidR="005144EE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совместно именуемые Стороны, в соответствии с Федеральным законом Российской Федерации от 21.12.2001 </w:t>
      </w:r>
      <w:r w:rsidR="007C0A99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178-ФЗ «О приватизации государственного и муниципального имущества»,  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решением Торжокской городской Думы от 28.10.2014 № 271 «О положении о порядке и условиях приватизации муниципального имущества муниципального образования город Торжок», решением Торжокской городской Думы от 30.11.2022 № 153 «Об утверждении прогнозного плана (программы) приватизации имущества, находящегося в муниципальной собственности муниципального образования городской округ город Торжок Тверской области, на 2023-2025 годы (в редакции решений Торжокской городской Думы от 14.02.2023 № 177, от 27.04.2023 № 185), решением Торжокской городской Думы от </w:t>
      </w:r>
      <w:r w:rsidR="007C0A99">
        <w:rPr>
          <w:rFonts w:ascii="Times New Roman" w:hAnsi="Times New Roman" w:cs="Times New Roman"/>
          <w:sz w:val="26"/>
          <w:szCs w:val="26"/>
        </w:rPr>
        <w:t>29.08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.2023 № </w:t>
      </w:r>
      <w:r w:rsidR="007C0A99">
        <w:rPr>
          <w:rFonts w:ascii="Times New Roman" w:hAnsi="Times New Roman" w:cs="Times New Roman"/>
          <w:sz w:val="26"/>
          <w:szCs w:val="26"/>
        </w:rPr>
        <w:t>216</w:t>
      </w:r>
      <w:r w:rsidR="000C0630" w:rsidRPr="008937D4">
        <w:rPr>
          <w:rFonts w:ascii="Times New Roman" w:hAnsi="Times New Roman" w:cs="Times New Roman"/>
          <w:sz w:val="26"/>
          <w:szCs w:val="26"/>
        </w:rPr>
        <w:t xml:space="preserve"> «Об условиях приватизации муниципального имущества»,</w:t>
      </w:r>
      <w:r w:rsidR="00BE79B7" w:rsidRPr="008937D4">
        <w:rPr>
          <w:rFonts w:ascii="Times New Roman" w:hAnsi="Times New Roman" w:cs="Times New Roman"/>
          <w:sz w:val="26"/>
          <w:szCs w:val="26"/>
        </w:rPr>
        <w:t xml:space="preserve"> 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основании протокола от «____» _________ 202</w:t>
      </w:r>
      <w:r w:rsidR="000C063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853C60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№____ заключили настоящий Договор о </w:t>
      </w: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ru-RU" w:bidi="hi-IN"/>
        </w:rPr>
        <w:t xml:space="preserve"> нижеследующем:</w:t>
      </w:r>
    </w:p>
    <w:p w:rsidR="00B256FB" w:rsidRPr="008937D4" w:rsidRDefault="00B256FB" w:rsidP="008937D4">
      <w:pPr>
        <w:pStyle w:val="a3"/>
        <w:widowControl w:val="0"/>
        <w:numPr>
          <w:ilvl w:val="0"/>
          <w:numId w:val="3"/>
        </w:numPr>
        <w:tabs>
          <w:tab w:val="left" w:pos="360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b/>
          <w:kern w:val="1"/>
          <w:sz w:val="26"/>
          <w:szCs w:val="26"/>
          <w:lang w:eastAsia="zh-CN" w:bidi="hi-IN"/>
        </w:rPr>
        <w:t>ПРЕДМЕТ ДОГОВОРА</w:t>
      </w:r>
    </w:p>
    <w:p w:rsidR="00B11F2D" w:rsidRPr="008937D4" w:rsidRDefault="00A00A33" w:rsidP="007C0A99">
      <w:pPr>
        <w:tabs>
          <w:tab w:val="left" w:pos="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      </w:t>
      </w:r>
      <w:r w:rsidR="00B256FB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1.1. «Продавец» продает, </w:t>
      </w:r>
      <w:r w:rsidR="00C43EB6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а </w:t>
      </w:r>
      <w:r w:rsidR="00B256FB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«Покупатель» покупает на условиях, изложенных в настоящем Договоре, в собственность</w:t>
      </w:r>
      <w:r w:rsidR="00B11F2D" w:rsidRPr="008937D4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следующи</w:t>
      </w:r>
      <w:r w:rsidR="00F537B5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е объекты недвижимого имущества</w:t>
      </w:r>
      <w:r w:rsid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,</w:t>
      </w:r>
      <w:r w:rsidR="00E456D8" w:rsidRPr="00E456D8">
        <w:t xml:space="preserve"> </w:t>
      </w:r>
      <w:r w:rsid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>расположенного</w:t>
      </w:r>
      <w:r w:rsidR="00E456D8" w:rsidRPr="00E456D8">
        <w:rPr>
          <w:rFonts w:ascii="Times New Roman" w:eastAsia="Times New Roman" w:hAnsi="Times New Roman" w:cs="Times New Roman"/>
          <w:kern w:val="1"/>
          <w:sz w:val="26"/>
          <w:szCs w:val="26"/>
          <w:lang w:eastAsia="zh-CN" w:bidi="hi-IN"/>
        </w:rPr>
        <w:t xml:space="preserve"> по адресу: Тверская область, город Торжок, 3-й пер. Бакунина, д. 4</w:t>
      </w:r>
      <w:r w:rsidR="00B11F2D" w:rsidRPr="008937D4">
        <w:rPr>
          <w:rFonts w:ascii="Times New Roman" w:hAnsi="Times New Roman" w:cs="Times New Roman"/>
          <w:sz w:val="26"/>
          <w:szCs w:val="26"/>
        </w:rPr>
        <w:t>:</w:t>
      </w:r>
    </w:p>
    <w:p w:rsidR="007C0A99" w:rsidRDefault="00272AEB" w:rsidP="007C0A9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нежилое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здание площадью 2751,3 </w:t>
      </w:r>
      <w:proofErr w:type="spellStart"/>
      <w:r w:rsidR="007C0A99" w:rsidRPr="007C0A99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7C0A99" w:rsidRPr="007C0A99">
        <w:rPr>
          <w:rFonts w:ascii="Times New Roman" w:hAnsi="Times New Roman" w:cs="Times New Roman"/>
          <w:sz w:val="26"/>
          <w:szCs w:val="26"/>
        </w:rPr>
        <w:t>, с кадастровым номером 69:47:01302</w:t>
      </w:r>
      <w:r w:rsidR="007C0A99">
        <w:rPr>
          <w:rFonts w:ascii="Times New Roman" w:hAnsi="Times New Roman" w:cs="Times New Roman"/>
          <w:sz w:val="26"/>
          <w:szCs w:val="26"/>
        </w:rPr>
        <w:t xml:space="preserve">05:64 (далее – нежилое здание), с </w:t>
      </w:r>
      <w:r w:rsidR="007C0A99" w:rsidRPr="007C0A99">
        <w:rPr>
          <w:rFonts w:ascii="Times New Roman" w:hAnsi="Times New Roman" w:cs="Times New Roman"/>
          <w:sz w:val="26"/>
          <w:szCs w:val="26"/>
        </w:rPr>
        <w:t>земельны</w:t>
      </w:r>
      <w:r w:rsidR="007C0A99">
        <w:rPr>
          <w:rFonts w:ascii="Times New Roman" w:hAnsi="Times New Roman" w:cs="Times New Roman"/>
          <w:sz w:val="26"/>
          <w:szCs w:val="26"/>
        </w:rPr>
        <w:t>м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 участ</w:t>
      </w:r>
      <w:r w:rsidR="007C0A99">
        <w:rPr>
          <w:rFonts w:ascii="Times New Roman" w:hAnsi="Times New Roman" w:cs="Times New Roman"/>
          <w:sz w:val="26"/>
          <w:szCs w:val="26"/>
        </w:rPr>
        <w:t>ком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, площадью </w:t>
      </w:r>
      <w:r w:rsidR="007C2804">
        <w:rPr>
          <w:rFonts w:ascii="Times New Roman" w:hAnsi="Times New Roman" w:cs="Times New Roman"/>
          <w:sz w:val="26"/>
          <w:szCs w:val="26"/>
        </w:rPr>
        <w:t xml:space="preserve">               </w:t>
      </w:r>
      <w:r w:rsidR="007C0A99" w:rsidRPr="007C0A99">
        <w:rPr>
          <w:rFonts w:ascii="Times New Roman" w:hAnsi="Times New Roman" w:cs="Times New Roman"/>
          <w:sz w:val="26"/>
          <w:szCs w:val="26"/>
        </w:rPr>
        <w:t xml:space="preserve">2561 </w:t>
      </w:r>
      <w:proofErr w:type="spellStart"/>
      <w:r w:rsidR="007C0A99" w:rsidRPr="007C0A99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7C0A99" w:rsidRPr="007C0A99">
        <w:rPr>
          <w:rFonts w:ascii="Times New Roman" w:hAnsi="Times New Roman" w:cs="Times New Roman"/>
          <w:sz w:val="26"/>
          <w:szCs w:val="26"/>
        </w:rPr>
        <w:t>, с кадастровым номером 69:47:0130204:320, категория земель: земли населенных пунктов,  разрешенное использование: для производственной деятельности (далее – земельный участок),</w:t>
      </w:r>
      <w:r w:rsidR="007C0A99">
        <w:rPr>
          <w:rFonts w:ascii="Times New Roman" w:hAnsi="Times New Roman" w:cs="Times New Roman"/>
          <w:sz w:val="26"/>
          <w:szCs w:val="26"/>
        </w:rPr>
        <w:t xml:space="preserve"> </w:t>
      </w:r>
      <w:r w:rsidR="007C0A99" w:rsidRPr="007C0A99">
        <w:rPr>
          <w:rFonts w:ascii="Times New Roman" w:hAnsi="Times New Roman" w:cs="Times New Roman"/>
          <w:sz w:val="26"/>
          <w:szCs w:val="26"/>
        </w:rPr>
        <w:t>(далее вместе именуемое имущество).</w:t>
      </w:r>
    </w:p>
    <w:p w:rsidR="00736EFD" w:rsidRPr="007C0A99" w:rsidRDefault="00A00A33" w:rsidP="007C0A9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1.2. 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Имущество, указанное в п. 1.1</w:t>
      </w:r>
      <w:proofErr w:type="gramStart"/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. настоящего</w:t>
      </w:r>
      <w:proofErr w:type="gramEnd"/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Договора, является собственност</w:t>
      </w:r>
      <w:r w:rsidR="00AF75E6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ью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</w:t>
      </w:r>
      <w:r w:rsidR="00A67D09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м</w:t>
      </w:r>
      <w:r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униципального образования городской округ город Торжок</w:t>
      </w:r>
      <w:r w:rsidR="00BD5582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 </w:t>
      </w:r>
      <w:r w:rsidR="00A67D09" w:rsidRPr="0075754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Тверской области</w:t>
      </w:r>
      <w:r w:rsidR="00AD7F74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, о чем в Едином государствен</w:t>
      </w:r>
      <w:r w:rsidR="00736EFD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ном реестре недвижимости сделаны записи</w:t>
      </w:r>
      <w:r w:rsidR="00AD7F74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 xml:space="preserve"> регистрации</w:t>
      </w:r>
      <w:r w:rsidR="00736EFD" w:rsidRPr="00757544">
        <w:rPr>
          <w:rFonts w:ascii="Times New Roman" w:eastAsia="Arial Unicode MS" w:hAnsi="Times New Roman" w:cs="Times New Roman"/>
          <w:bCs/>
          <w:sz w:val="26"/>
          <w:szCs w:val="26"/>
          <w:lang w:eastAsia="ru-RU"/>
        </w:rPr>
        <w:t>:</w:t>
      </w:r>
    </w:p>
    <w:p w:rsidR="00736EFD" w:rsidRPr="00757544" w:rsidRDefault="00736EFD" w:rsidP="00736E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6"/>
          <w:szCs w:val="26"/>
        </w:rPr>
      </w:pPr>
      <w:r w:rsidRPr="00757544">
        <w:rPr>
          <w:rFonts w:ascii="Times New Roman" w:eastAsia="TimesNewRomanPSMT" w:hAnsi="Times New Roman" w:cs="Times New Roman"/>
          <w:sz w:val="26"/>
          <w:szCs w:val="26"/>
        </w:rPr>
        <w:t>№ 69-69/018-69/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999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/00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1/2016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-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887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 xml:space="preserve">/1 от 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26.07.2016</w:t>
      </w:r>
      <w:r w:rsidR="00757544" w:rsidRPr="00757544">
        <w:rPr>
          <w:rFonts w:ascii="Times New Roman" w:eastAsia="TimesNewRomanPSMT" w:hAnsi="Times New Roman" w:cs="Times New Roman"/>
          <w:sz w:val="26"/>
          <w:szCs w:val="26"/>
        </w:rPr>
        <w:t xml:space="preserve"> </w:t>
      </w:r>
      <w:r w:rsidR="00757544">
        <w:rPr>
          <w:rFonts w:ascii="Times New Roman" w:eastAsia="TimesNewRomanPSMT" w:hAnsi="Times New Roman" w:cs="Times New Roman"/>
          <w:sz w:val="26"/>
          <w:szCs w:val="26"/>
        </w:rPr>
        <w:t>–</w:t>
      </w:r>
      <w:r w:rsidR="00757544" w:rsidRPr="00757544">
        <w:rPr>
          <w:rFonts w:ascii="Times New Roman" w:eastAsia="TimesNewRomanPSMT" w:hAnsi="Times New Roman" w:cs="Times New Roman"/>
          <w:sz w:val="26"/>
          <w:szCs w:val="26"/>
        </w:rPr>
        <w:t xml:space="preserve"> нежилое здание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 xml:space="preserve">; </w:t>
      </w:r>
    </w:p>
    <w:p w:rsidR="00757544" w:rsidRPr="00757544" w:rsidRDefault="00757544" w:rsidP="007575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NewRomanPSMT" w:hAnsi="Times New Roman" w:cs="Times New Roman"/>
          <w:sz w:val="26"/>
          <w:szCs w:val="26"/>
        </w:rPr>
      </w:pPr>
      <w:r w:rsidRPr="00757544">
        <w:rPr>
          <w:rFonts w:ascii="Times New Roman" w:eastAsia="TimesNewRomanPSMT" w:hAnsi="Times New Roman" w:cs="Times New Roman"/>
          <w:sz w:val="26"/>
          <w:szCs w:val="26"/>
        </w:rPr>
        <w:t>№ 69-69/018-69/133/00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2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/201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6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-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874</w:t>
      </w:r>
      <w:r w:rsidRPr="00757544">
        <w:rPr>
          <w:rFonts w:ascii="Times New Roman" w:eastAsia="TimesNewRomanPSMT" w:hAnsi="Times New Roman" w:cs="Times New Roman"/>
          <w:sz w:val="26"/>
          <w:szCs w:val="26"/>
        </w:rPr>
        <w:t>/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</w:t>
      </w:r>
      <w:r>
        <w:rPr>
          <w:rFonts w:ascii="Times New Roman" w:eastAsia="TimesNewRomanPSMT" w:hAnsi="Times New Roman" w:cs="Times New Roman"/>
          <w:sz w:val="26"/>
          <w:szCs w:val="26"/>
        </w:rPr>
        <w:t xml:space="preserve"> от </w:t>
      </w:r>
      <w:r w:rsidR="00835687">
        <w:rPr>
          <w:rFonts w:ascii="Times New Roman" w:eastAsia="TimesNewRomanPSMT" w:hAnsi="Times New Roman" w:cs="Times New Roman"/>
          <w:sz w:val="26"/>
          <w:szCs w:val="26"/>
        </w:rPr>
        <w:t>19.05.2016</w:t>
      </w:r>
      <w:r>
        <w:rPr>
          <w:rFonts w:ascii="Times New Roman" w:eastAsia="TimesNewRomanPSMT" w:hAnsi="Times New Roman" w:cs="Times New Roman"/>
          <w:sz w:val="26"/>
          <w:szCs w:val="26"/>
        </w:rPr>
        <w:t xml:space="preserve"> – </w:t>
      </w:r>
      <w:r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з</w:t>
      </w: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емельный участок</w:t>
      </w:r>
      <w:r w:rsidR="00835687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>.</w:t>
      </w:r>
    </w:p>
    <w:p w:rsidR="00A31416" w:rsidRPr="00D349DE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3</w:t>
      </w: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. 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Обременения правами третьих лиц: отсутствуют.</w:t>
      </w:r>
    </w:p>
    <w:p w:rsidR="00A31416" w:rsidRPr="00D349DE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Ограничения: отсутствуют.</w:t>
      </w:r>
    </w:p>
    <w:p w:rsidR="00A31416" w:rsidRDefault="00A31416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1.</w:t>
      </w:r>
      <w:r w:rsidR="002374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272AEB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</w:p>
    <w:p w:rsidR="00272AEB" w:rsidRPr="00D349DE" w:rsidRDefault="00272AEB" w:rsidP="00A31416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6"/>
          <w:szCs w:val="26"/>
          <w:lang w:eastAsia="zh-CN" w:bidi="hi-IN"/>
        </w:rPr>
      </w:pPr>
    </w:p>
    <w:p w:rsidR="00B256FB" w:rsidRPr="008937D4" w:rsidRDefault="00B256FB" w:rsidP="008937D4">
      <w:pPr>
        <w:pStyle w:val="a3"/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b/>
          <w:caps/>
          <w:kern w:val="1"/>
          <w:sz w:val="26"/>
          <w:szCs w:val="26"/>
          <w:lang w:eastAsia="zh-CN" w:bidi="hi-IN"/>
        </w:rPr>
        <w:lastRenderedPageBreak/>
        <w:t>цена имущества</w:t>
      </w:r>
    </w:p>
    <w:p w:rsidR="00FF1880" w:rsidRPr="008937D4" w:rsidRDefault="00FF1880" w:rsidP="008937D4">
      <w:pPr>
        <w:tabs>
          <w:tab w:val="left" w:pos="88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 xml:space="preserve">2.1. </w:t>
      </w: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На основании </w:t>
      </w:r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протокола об итогах от «_</w:t>
      </w:r>
      <w:proofErr w:type="gramStart"/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_»_</w:t>
      </w:r>
      <w:proofErr w:type="gramEnd"/>
      <w:r w:rsidR="0076315B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 2023 цена продажи Имущества</w:t>
      </w: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составила: </w:t>
      </w:r>
      <w:r w:rsidR="00F537B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_________ (________________________) рублей, ___ копеек</w:t>
      </w:r>
      <w:r w:rsidR="005D22A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, в том числе:</w:t>
      </w:r>
    </w:p>
    <w:p w:rsidR="00FF1880" w:rsidRPr="00FF1880" w:rsidRDefault="008D5250" w:rsidP="008D5250">
      <w:pPr>
        <w:pStyle w:val="Style4"/>
        <w:spacing w:line="240" w:lineRule="atLeast"/>
        <w:ind w:firstLine="720"/>
        <w:jc w:val="both"/>
        <w:rPr>
          <w:sz w:val="26"/>
          <w:szCs w:val="26"/>
        </w:rPr>
      </w:pPr>
      <w:proofErr w:type="gramStart"/>
      <w:r>
        <w:rPr>
          <w:bCs/>
          <w:sz w:val="26"/>
          <w:szCs w:val="26"/>
          <w:lang w:eastAsia="zh-CN"/>
        </w:rPr>
        <w:t>н</w:t>
      </w:r>
      <w:r w:rsidR="00FF1880" w:rsidRPr="008937D4">
        <w:rPr>
          <w:bCs/>
          <w:sz w:val="26"/>
          <w:szCs w:val="26"/>
          <w:lang w:eastAsia="zh-CN"/>
        </w:rPr>
        <w:t>ежилые</w:t>
      </w:r>
      <w:proofErr w:type="gramEnd"/>
      <w:r w:rsidR="00FF1880" w:rsidRPr="008937D4">
        <w:rPr>
          <w:bCs/>
          <w:sz w:val="26"/>
          <w:szCs w:val="26"/>
          <w:lang w:eastAsia="zh-CN"/>
        </w:rPr>
        <w:t xml:space="preserve"> здания</w:t>
      </w:r>
      <w:r w:rsidR="005D22A5">
        <w:rPr>
          <w:color w:val="000000"/>
          <w:kern w:val="1"/>
          <w:sz w:val="26"/>
          <w:szCs w:val="26"/>
          <w:lang w:eastAsia="zh-CN" w:bidi="hi-IN"/>
        </w:rPr>
        <w:t>_________ (________________________) рублей, ___ копеек</w:t>
      </w:r>
      <w:r w:rsidR="005D22A5">
        <w:rPr>
          <w:bCs/>
          <w:sz w:val="26"/>
          <w:szCs w:val="26"/>
          <w:lang w:eastAsia="zh-CN"/>
        </w:rPr>
        <w:t xml:space="preserve"> </w:t>
      </w:r>
      <w:r w:rsidR="00FF1880" w:rsidRPr="00FF1880">
        <w:rPr>
          <w:bCs/>
          <w:sz w:val="26"/>
          <w:szCs w:val="26"/>
          <w:lang w:eastAsia="zh-CN"/>
        </w:rPr>
        <w:t>,</w:t>
      </w:r>
    </w:p>
    <w:p w:rsidR="00FF1880" w:rsidRPr="00FF1880" w:rsidRDefault="00FF1880" w:rsidP="008D525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</w:pPr>
      <w:r w:rsidRPr="008937D4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ab/>
      </w:r>
      <w:proofErr w:type="gramStart"/>
      <w:r w:rsidRPr="00FF1880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>земельный</w:t>
      </w:r>
      <w:proofErr w:type="gramEnd"/>
      <w:r w:rsidRPr="00FF1880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 xml:space="preserve"> участок</w:t>
      </w:r>
      <w:r w:rsidR="005D22A5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_________ (_____________________--) рублей, ___ копеек</w:t>
      </w:r>
      <w:r w:rsidR="005D22A5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 xml:space="preserve"> </w:t>
      </w:r>
      <w:r w:rsidRPr="008937D4">
        <w:rPr>
          <w:rFonts w:ascii="Times New Roman" w:eastAsia="Times New Roman" w:hAnsi="Times New Roman" w:cs="Times New Roman"/>
          <w:bCs/>
          <w:sz w:val="26"/>
          <w:szCs w:val="26"/>
          <w:lang w:eastAsia="zh-CN"/>
        </w:rPr>
        <w:t>.</w:t>
      </w:r>
    </w:p>
    <w:p w:rsidR="00D349DE" w:rsidRPr="008937D4" w:rsidRDefault="00216897" w:rsidP="000F7F53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hAnsi="Times New Roman" w:cs="Times New Roman"/>
          <w:color w:val="000000"/>
          <w:kern w:val="1"/>
          <w:sz w:val="26"/>
          <w:szCs w:val="26"/>
          <w:lang w:bidi="hi-IN"/>
        </w:rPr>
        <w:tab/>
      </w:r>
      <w:r w:rsidR="00D349DE"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Задаток, внесенный Покупателем на счет Продавца, засчитывается в счет оплаты приобретаемого Имущества.</w:t>
      </w:r>
    </w:p>
    <w:p w:rsidR="00D349DE" w:rsidRPr="008937D4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Полная уплата Покупателем цены приобретаемого </w:t>
      </w:r>
      <w:r w:rsidR="0076315B">
        <w:rPr>
          <w:rFonts w:ascii="Times New Roman" w:eastAsia="Times New Roman" w:hAnsi="Times New Roman" w:cs="Times New Roman"/>
          <w:sz w:val="26"/>
          <w:szCs w:val="26"/>
          <w:lang w:eastAsia="ru-RU"/>
        </w:rPr>
        <w:t>Имущества</w:t>
      </w: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подтверждается выпиской со счета Продавца о поступлении денежных средств в сумме цены продажи Объекта.</w:t>
      </w:r>
    </w:p>
    <w:p w:rsidR="00D349DE" w:rsidRPr="008937D4" w:rsidRDefault="00D349DE" w:rsidP="008937D4">
      <w:pPr>
        <w:pStyle w:val="a3"/>
        <w:numPr>
          <w:ilvl w:val="1"/>
          <w:numId w:val="6"/>
        </w:numPr>
        <w:shd w:val="clear" w:color="auto" w:fill="FFFFFF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Налоговые агенты (за исключением физических лиц) в необходимых случаях самостоятельно исчисляют и уплачивают НДС в соответствии с налоговым </w:t>
      </w:r>
      <w:proofErr w:type="gram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законодательством  РФ</w:t>
      </w:r>
      <w:proofErr w:type="gram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937D4" w:rsidRDefault="00D349DE" w:rsidP="0076315B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Физические лица, не являющиеся налоговыми агентами, перечисляют сумму НДС на лицевой счет Продавца по следующим реквизитам: Получатель платежа – Комитет по управлению имуществом муниципального образования городской округ город Торжок Тверской области л/с 05363027150, ИНН 6915000053, КПП 691501001, р/</w:t>
      </w:r>
      <w:proofErr w:type="spell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сч</w:t>
      </w:r>
      <w:proofErr w:type="spell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03232643287500003600, БИК 012809106, в ОТДЕЛЕНИЕ ТВЕРЬ БАНКА РОССИИ//УФК по Тверской области г. Тверь, к/</w:t>
      </w:r>
      <w:proofErr w:type="spellStart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>сч</w:t>
      </w:r>
      <w:proofErr w:type="spellEnd"/>
      <w:r w:rsidRPr="008937D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40102810545370000029.       </w:t>
      </w:r>
    </w:p>
    <w:p w:rsidR="006B4960" w:rsidRPr="006B4960" w:rsidRDefault="006B4960" w:rsidP="008937D4">
      <w:pPr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b/>
          <w:color w:val="000000"/>
          <w:kern w:val="1"/>
          <w:sz w:val="26"/>
          <w:szCs w:val="26"/>
          <w:lang w:eastAsia="ru-RU" w:bidi="hi-IN"/>
        </w:rPr>
        <w:t>3. ОБЯЗАННОСТИ СТОРОН</w:t>
      </w:r>
    </w:p>
    <w:p w:rsidR="006B4960" w:rsidRPr="006B4960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3.1.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  <w:t>Продавец обязан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в течение трех рабочих дней после полной оплаты Покупателем </w:t>
      </w:r>
      <w:proofErr w:type="gramStart"/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цены  продажи</w:t>
      </w:r>
      <w:proofErr w:type="gramEnd"/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Имущества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передать Покупателю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Имущество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по Акту приема-передачи.   </w:t>
      </w:r>
    </w:p>
    <w:p w:rsidR="006B4960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3.2. </w:t>
      </w: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u w:val="single" w:color="000000"/>
          <w:lang w:eastAsia="ru-RU" w:bidi="hi-IN"/>
        </w:rPr>
        <w:t>Покупатель обязан:</w:t>
      </w:r>
    </w:p>
    <w:p w:rsidR="000F3985" w:rsidRPr="000F3985" w:rsidRDefault="000F3985" w:rsidP="000F3985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>3.2.1.</w:t>
      </w:r>
      <w:r w:rsidRPr="000F3985">
        <w:t xml:space="preserve"> 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В течение 10-ти (десяти) рабочих дней с даты подписания настоящего Договора, оплатить цену продажи Имущества в размере __________ (_______________) рублей (без учета НДС). </w:t>
      </w:r>
    </w:p>
    <w:p w:rsidR="006B4960" w:rsidRPr="0076315B" w:rsidRDefault="000F3985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  <w:t xml:space="preserve">С учетом ранее перечисленной суммы задатка </w:t>
      </w:r>
      <w:r w:rsidR="00144C6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1 342 500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(один миллион триста 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сорок две тысячи пятьсот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 рублей 00 копеек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,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остаток денежных средств в размере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__________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_______________________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) рублей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____</w:t>
      </w:r>
      <w:r w:rsidRP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копеек перечислить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единовременным </w:t>
      </w:r>
      <w:proofErr w:type="gramStart"/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платежом  по</w:t>
      </w:r>
      <w:proofErr w:type="gramEnd"/>
      <w:r w:rsidR="006B4960"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следующим реквизитам:</w:t>
      </w:r>
    </w:p>
    <w:p w:rsidR="006B4960" w:rsidRPr="008937D4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proofErr w:type="gramStart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за</w:t>
      </w:r>
      <w:proofErr w:type="gramEnd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нежилое</w:t>
      </w:r>
      <w:r w:rsidR="000F3985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здани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: на расчетный счет 03100643000000013600 в ОТДЕЛЕНИЕ ТВЕРЬ БАНКА РОССИИ //УФК по Тверской области г. Тверь, получатель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–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 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                     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к/с 40102810545370000029, БИК 012809106, ИНН 6915000053, КПП 691501001, КБК 00511413040040020410, ОКТМО 28750000.</w:t>
      </w:r>
    </w:p>
    <w:p w:rsidR="006B4960" w:rsidRPr="008937D4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В назначении платежа указать: «Оплата по д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оговору купли-продажи за нежилое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здани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е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по адресу: </w:t>
      </w:r>
      <w:r w:rsidR="00AE35C9" w:rsidRP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г.  Торжок, 3-й пер. Бакунина, д.4</w:t>
      </w:r>
      <w:r w:rsidR="00EE3118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(без учета НДС)</w:t>
      </w:r>
      <w:r w:rsid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»</w:t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</w:t>
      </w:r>
    </w:p>
    <w:p w:rsidR="006B4960" w:rsidRPr="008937D4" w:rsidRDefault="006B4960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proofErr w:type="gramStart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за</w:t>
      </w:r>
      <w:proofErr w:type="gramEnd"/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земельный участок: на расчетный счет 03100643000000013600 в ОТДЕЛЕНИЕ ТВЕРЬ БАНКА РОССИИ //УФК по Тверской области г. Тверь, получатель –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</w:t>
      </w:r>
      <w:r w:rsidR="006121CF"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 w:rsidR="006121CF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к/с 40102810545370000029, БИК 012809106, ИНН 6915000053, КПП 691501001, КБК 00511413040040030410, ОКТМО 28750000.</w:t>
      </w:r>
    </w:p>
    <w:p w:rsidR="00D349DE" w:rsidRPr="008937D4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В назначении платежа указать: «Оплата по договору купли-продажи за земельный участок по адресу: по адресу: 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г.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Торжок,</w:t>
      </w:r>
      <w:r w:rsid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="00AE35C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3-й пер. Бакунина, д.4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».</w:t>
      </w:r>
    </w:p>
    <w:p w:rsidR="006B4960" w:rsidRPr="006B4960" w:rsidRDefault="006B4960" w:rsidP="008937D4">
      <w:pPr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6B4960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НДС рассчитывается и перечисляется в соответствии с Налоговым Кодексом РФ.</w:t>
      </w:r>
    </w:p>
    <w:p w:rsidR="002A17ED" w:rsidRPr="002A17ED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lastRenderedPageBreak/>
        <w:t>3.3.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После полной оплаты </w:t>
      </w:r>
      <w:r w:rsidR="00435DE9"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цены </w:t>
      </w:r>
      <w:r w:rsidR="00435DE9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продажи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принять Имущество от Продавца.</w:t>
      </w:r>
    </w:p>
    <w:p w:rsidR="002A17ED" w:rsidRPr="008937D4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8937D4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3.4</w:t>
      </w:r>
      <w:r w:rsidRPr="002A17E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. Переход права собственности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.1. В результате исполнения настоящего Договора Имущество становится собственностью Покупателя.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.2. Право собственности на Имущество возникает у Покупателя с даты государственной регистрации перехода права собственности.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с даты подписания Акта приема-передачи.</w:t>
      </w:r>
    </w:p>
    <w:p w:rsidR="00D349DE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4</w:t>
      </w:r>
      <w:r w:rsidR="00D349DE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6"/>
          <w:szCs w:val="26"/>
          <w:lang w:eastAsia="zh-CN" w:bidi="hi-IN"/>
        </w:rPr>
        <w:t>5</w:t>
      </w:r>
      <w:r w:rsidR="000213F8">
        <w:rPr>
          <w:rFonts w:ascii="Times New Roman" w:eastAsia="Times New Roman" w:hAnsi="Times New Roman" w:cs="Times New Roman"/>
          <w:b/>
          <w:color w:val="000000"/>
          <w:kern w:val="1"/>
          <w:sz w:val="26"/>
          <w:szCs w:val="26"/>
          <w:lang w:eastAsia="zh-CN" w:bidi="hi-IN"/>
        </w:rPr>
        <w:t>. ОТВЕТСТВЕННОСТЬ СТОРОН</w:t>
      </w:r>
    </w:p>
    <w:p w:rsidR="000F7F53" w:rsidRDefault="00A31416" w:rsidP="000F7F5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.1. В случае нарушения Покупателем срока внесения цены продажи Имущества, на сумму долга начисляются пени в размере 0,1 % за каждый день просрочки платежа до дня поступления суммы д</w:t>
      </w:r>
      <w:r w:rsidR="00A734AD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олга на расчетный счет Продавца.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 </w:t>
      </w:r>
    </w:p>
    <w:p w:rsidR="000F7F53" w:rsidRPr="008937D4" w:rsidRDefault="000F7F53" w:rsidP="00A734AD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proofErr w:type="gramStart"/>
      <w:r w:rsidRPr="0076315B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реквизит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ы</w:t>
      </w:r>
      <w:proofErr w:type="gramEnd"/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для перечисления пени: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расчетный счет 03100643000000013600 в ОТДЕЛЕНИЕ ТВЕРЬ БАНКА РОССИИ //УФК по Тверской области г. Тверь, получатель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–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УФК по Тверской области (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Комитет по управлению имуществом муниципального образования городской округ город Торжок Тверской области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)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,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                                           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к/с 40102810545370000029, БИК 012809106, ИНН 6915000053, КПП 691501001, </w:t>
      </w:r>
      <w:r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     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КБК </w:t>
      </w:r>
      <w:r w:rsidR="00EE3118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00511607090040000</w:t>
      </w:r>
      <w:r w:rsidRPr="000F7F53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140</w:t>
      </w:r>
      <w:r w:rsidRPr="008937D4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, ОКТМО 28750000.</w:t>
      </w:r>
    </w:p>
    <w:p w:rsidR="002A17ED" w:rsidRDefault="002A17ED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 xml:space="preserve">Просрочку более одного месяца Продавец расценивает как отказ Покупателя от оплаты и заключения настоящего Договора. 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.2. При уклонении или отказе победителя торгов от заключения в установленный срок договора купли-продажи имущества задаток ему не возвращается и он утрачивает право на заключение указанного договора.</w:t>
      </w:r>
    </w:p>
    <w:p w:rsidR="002A17ED" w:rsidRPr="00D349DE" w:rsidRDefault="00A31416" w:rsidP="008937D4">
      <w:pPr>
        <w:widowControl w:val="0"/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aps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5</w:t>
      </w:r>
      <w:r w:rsidR="002A17ED" w:rsidRPr="00D349DE">
        <w:rPr>
          <w:rFonts w:ascii="Times New Roman" w:eastAsia="Times New Roman" w:hAnsi="Times New Roman" w:cs="Times New Roman"/>
          <w:color w:val="000000"/>
          <w:kern w:val="1"/>
          <w:sz w:val="26"/>
          <w:szCs w:val="26"/>
          <w:lang w:eastAsia="zh-CN" w:bidi="hi-IN"/>
        </w:rPr>
        <w:t>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2A17ED" w:rsidRPr="002A17ED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6</w:t>
      </w:r>
      <w:r w:rsidR="002A17ED" w:rsidRPr="002A17ED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. РАСТОРЖЕНИЕ ДОГОВОРА</w:t>
      </w:r>
    </w:p>
    <w:p w:rsidR="002A17ED" w:rsidRPr="002A17ED" w:rsidRDefault="00A31416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6.1. 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Настоящий догово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р подлежит расторжению в случае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: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</w:t>
      </w:r>
    </w:p>
    <w:p w:rsidR="002A17ED" w:rsidRPr="002A17ED" w:rsidRDefault="00A31416" w:rsidP="008937D4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Невнесения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Покупателем полного платежа за </w:t>
      </w:r>
      <w:r w:rsidR="008937D4" w:rsidRPr="008937D4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Имущество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по истечении срока, указанного в разделе </w:t>
      </w:r>
      <w:r w:rsidR="002A17ED" w:rsidRPr="008937D4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3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настоящего договора, </w:t>
      </w: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что 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рассматривается как отказ от оплаты.</w:t>
      </w:r>
    </w:p>
    <w:p w:rsidR="002A17ED" w:rsidRPr="002A17ED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Расторжение договора по указанному основанию производится Продавцом в одностороннем порядке, о чем </w:t>
      </w:r>
      <w:proofErr w:type="gramStart"/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Продавец  письменно</w:t>
      </w:r>
      <w:proofErr w:type="gramEnd"/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 xml:space="preserve"> извещает Покупателя.</w:t>
      </w:r>
    </w:p>
    <w:p w:rsidR="002A17ED" w:rsidRPr="002A17ED" w:rsidRDefault="002A17ED" w:rsidP="008937D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</w:pPr>
      <w:r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zh-CN"/>
        </w:rPr>
        <w:t>Датой расторжения договора считается дата направления Продавцом указанного уведомления. При этом расходы, понесенные Покупателем в связи с заключением настоящего договора, не возмещаются.</w:t>
      </w:r>
    </w:p>
    <w:p w:rsidR="002A17ED" w:rsidRPr="002A17ED" w:rsidRDefault="00A31416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ab/>
        <w:t>6.2</w:t>
      </w:r>
      <w:r w:rsidR="002A17ED"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2A17ED" w:rsidRPr="002A17ED">
        <w:rPr>
          <w:rFonts w:ascii="Times New Roman" w:eastAsia="Arial Unicode MS" w:hAnsi="Times New Roman" w:cs="Times New Roman"/>
          <w:color w:val="000000"/>
          <w:spacing w:val="7"/>
          <w:sz w:val="26"/>
          <w:szCs w:val="26"/>
          <w:lang w:eastAsia="ru-RU"/>
        </w:rPr>
        <w:t xml:space="preserve">Расторжение Договора по иным основаниям допускается исключительно по соглашению Сторон или </w:t>
      </w:r>
      <w:r w:rsidR="002A17ED"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решению суда по основаниям, предусмотренным гражданским законодательством.</w:t>
      </w:r>
    </w:p>
    <w:p w:rsidR="002A17ED" w:rsidRPr="002A17ED" w:rsidRDefault="00A31416" w:rsidP="008937D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7</w:t>
      </w:r>
      <w:r w:rsidR="002A17ED" w:rsidRPr="002A17ED">
        <w:rPr>
          <w:rFonts w:ascii="Times New Roman" w:eastAsia="Times New Roman" w:hAnsi="Times New Roman" w:cs="Times New Roman"/>
          <w:b/>
          <w:bCs/>
          <w:spacing w:val="-6"/>
          <w:sz w:val="26"/>
          <w:szCs w:val="26"/>
          <w:lang w:eastAsia="ru-RU"/>
        </w:rPr>
        <w:t>. РАЗРЕШЕНИЕ СПОРОВ</w:t>
      </w:r>
    </w:p>
    <w:p w:rsidR="002A17ED" w:rsidRPr="002A17ED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7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.1. Все споры и разногласия, возникающие в связи с настоящим договором, сторонами урегулируются путем переговоров на основе действующего законодательства.</w:t>
      </w:r>
    </w:p>
    <w:p w:rsidR="002A17ED" w:rsidRPr="002A17ED" w:rsidRDefault="00435DE9" w:rsidP="008937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lastRenderedPageBreak/>
        <w:t>7</w:t>
      </w:r>
      <w:r w:rsidR="002A17ED" w:rsidRPr="002A17ED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.2. В случае невозможности урегулирования споров путем переговоров они рассматриваются в судебном порядке, установленном действующим законодательством.</w:t>
      </w:r>
    </w:p>
    <w:p w:rsidR="002A17ED" w:rsidRPr="002A17ED" w:rsidRDefault="00435DE9" w:rsidP="008937D4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</w:pPr>
      <w:r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8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6"/>
          <w:szCs w:val="26"/>
          <w:lang w:eastAsia="zh-CN" w:bidi="hi-IN"/>
        </w:rPr>
        <w:t>. Заключительные положения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.1. Настоящий договор вступает в силу с момента его подписания и действует до окончательного исполнения сторонами своих обязательств.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 xml:space="preserve">.2. 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Изменения и дополнения к настоящему договору действительны только в том случае, если составлены в письменной или электронной форме и подписаны сторонами.</w:t>
      </w:r>
    </w:p>
    <w:p w:rsidR="002A17ED" w:rsidRPr="002A17ED" w:rsidRDefault="002A17ED" w:rsidP="008365A9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.3. Уведомления, заявления, сообщения, направляемые в соответствии с настоящим Договором или в связи с ним, должны составляться в письменной форме и будут считаться поданными надлежащим образом, если они направлены заказным письмом с уведомлением о вручении, а также доставлены лично по почтовым адресам сторон. 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4</w:t>
      </w:r>
      <w:r w:rsidRPr="002A17ED">
        <w:rPr>
          <w:rFonts w:ascii="Times New Roman" w:eastAsia="Arial Unicode MS" w:hAnsi="Times New Roman" w:cs="Times New Roman"/>
          <w:spacing w:val="-6"/>
          <w:sz w:val="26"/>
          <w:szCs w:val="26"/>
          <w:lang w:eastAsia="ru-RU"/>
        </w:rPr>
        <w:t>. Содержание настоящего Договора, его последствия, ответственность, права и обязанности, а также содержание статей 167, 209, 223, 450, 549, 551, 554-556 Гражданского кодекса Российской Федерации сторонам понятны.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5</w:t>
      </w:r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. Настоящий договор содержит весь объем соглашений между сторонами в отношении предмета договора, отменяет и делает недействительными все другие обязательства или заявления, которые могли быть приняты или сделаны сторонами, будь то в устной или в письменной </w:t>
      </w:r>
      <w:proofErr w:type="gramStart"/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>форме,  до</w:t>
      </w:r>
      <w:proofErr w:type="gramEnd"/>
      <w:r w:rsidRPr="002A17ED">
        <w:rPr>
          <w:rFonts w:ascii="Times New Roman" w:eastAsia="Arial Unicode MS" w:hAnsi="Times New Roman" w:cs="Times New Roman"/>
          <w:color w:val="000000"/>
          <w:spacing w:val="-6"/>
          <w:sz w:val="26"/>
          <w:szCs w:val="26"/>
          <w:lang w:eastAsia="ru-RU"/>
        </w:rPr>
        <w:t xml:space="preserve"> заключения настоящего договора.</w:t>
      </w:r>
    </w:p>
    <w:p w:rsidR="002A17ED" w:rsidRPr="002A17ED" w:rsidRDefault="002A17ED" w:rsidP="008937D4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6"/>
          <w:szCs w:val="26"/>
        </w:rPr>
      </w:pP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ab/>
      </w:r>
      <w:r w:rsidR="00435DE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</w:t>
      </w:r>
      <w:r w:rsidR="008365A9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6</w:t>
      </w:r>
      <w:r w:rsidRPr="002A17ED">
        <w:rPr>
          <w:rFonts w:ascii="Times New Roman" w:eastAsia="Arial Unicode MS" w:hAnsi="Times New Roman" w:cs="Times New Roman"/>
          <w:color w:val="000000"/>
          <w:kern w:val="1"/>
          <w:sz w:val="26"/>
          <w:szCs w:val="26"/>
          <w:lang w:eastAsia="ru-RU" w:bidi="hi-IN"/>
        </w:rPr>
        <w:t>. Настоящий договор составлен в форме электронного документа, подписанного усиленными электронными подписями Сторон, в порядке, предусмотренном постановлением Правительства Российской Федерации от 27 августа 2012 года № 860 «</w:t>
      </w:r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 xml:space="preserve">Об организации и проведении продажи государственного или муниципального имущества в электронной форме». Стороны при необходимости вправе по согласованию оформить настоящий Договор в письменной форме на бумажном носителе (в дополнение к электронной форме) в двух экземплярах, которые будут обладать равной юридической силой </w:t>
      </w:r>
      <w:proofErr w:type="gramStart"/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>с  Договором</w:t>
      </w:r>
      <w:proofErr w:type="gramEnd"/>
      <w:r w:rsidRPr="002A17ED">
        <w:rPr>
          <w:rFonts w:ascii="Times New Roman" w:eastAsia="Calibri" w:hAnsi="Times New Roman" w:cs="Times New Roman"/>
          <w:color w:val="000000"/>
          <w:sz w:val="26"/>
          <w:szCs w:val="26"/>
        </w:rPr>
        <w:t>, заключенным в форме электронного документа: по одному для каждой из Стороны.</w:t>
      </w:r>
    </w:p>
    <w:p w:rsidR="002A17ED" w:rsidRDefault="002A17ED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ab/>
      </w:r>
      <w:r w:rsidR="00435DE9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8</w:t>
      </w:r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.</w:t>
      </w:r>
      <w:r w:rsidR="008365A9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7</w:t>
      </w:r>
      <w:bookmarkStart w:id="0" w:name="_GoBack"/>
      <w:bookmarkEnd w:id="0"/>
      <w:r w:rsidRPr="002A17ED"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  <w:t>. В вопросах, не урегулированных настоящим Договором, Стороны руководствуются законодательством Российской Федерации.</w:t>
      </w:r>
    </w:p>
    <w:p w:rsidR="00152361" w:rsidRPr="002A17ED" w:rsidRDefault="00152361" w:rsidP="008937D4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6"/>
          <w:szCs w:val="26"/>
          <w:lang w:eastAsia="ru-RU"/>
        </w:rPr>
      </w:pPr>
    </w:p>
    <w:p w:rsidR="002A17ED" w:rsidRPr="002A17ED" w:rsidRDefault="005D6AF1" w:rsidP="00E643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>9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. </w:t>
      </w:r>
      <w:r w:rsidR="002A17ED" w:rsidRPr="002A17ED">
        <w:rPr>
          <w:rFonts w:ascii="Times New Roman" w:eastAsia="Times New Roman" w:hAnsi="Times New Roman" w:cs="Times New Roman"/>
          <w:b/>
          <w:caps/>
          <w:color w:val="000000"/>
          <w:kern w:val="1"/>
          <w:sz w:val="24"/>
          <w:szCs w:val="24"/>
          <w:lang w:eastAsia="zh-CN" w:bidi="hi-IN"/>
        </w:rPr>
        <w:t>Адреса</w:t>
      </w:r>
      <w:r w:rsidR="002A17ED" w:rsidRPr="002A17ED">
        <w:rPr>
          <w:rFonts w:ascii="Times New Roman" w:eastAsia="Times New Roman" w:hAnsi="Times New Roman" w:cs="Times New Roman"/>
          <w:b/>
          <w:color w:val="000000"/>
          <w:kern w:val="1"/>
          <w:sz w:val="24"/>
          <w:szCs w:val="24"/>
          <w:lang w:eastAsia="zh-CN" w:bidi="hi-IN"/>
        </w:rPr>
        <w:t xml:space="preserve"> И РЕКВИЗИТЫ СТОРОН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1"/>
        <w:gridCol w:w="2335"/>
        <w:gridCol w:w="4908"/>
      </w:tblGrid>
      <w:tr w:rsidR="002A17ED" w:rsidRPr="002A17ED" w:rsidTr="00B54314">
        <w:trPr>
          <w:trHeight w:val="326"/>
        </w:trPr>
        <w:tc>
          <w:tcPr>
            <w:tcW w:w="3401" w:type="dxa"/>
          </w:tcPr>
          <w:p w:rsidR="002A17ED" w:rsidRPr="002A17ED" w:rsidRDefault="002A17ED" w:rsidP="00C53F66">
            <w:pPr>
              <w:suppressAutoHyphens/>
              <w:autoSpaceDE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7243" w:type="dxa"/>
            <w:gridSpan w:val="2"/>
          </w:tcPr>
          <w:p w:rsidR="002A17ED" w:rsidRPr="002A17ED" w:rsidRDefault="002A17ED" w:rsidP="002A17ED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 w:bidi="hi-IN"/>
              </w:rPr>
            </w:pP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2A17ED" w:rsidRPr="002A17ED" w:rsidRDefault="002A17ED" w:rsidP="002A17ED">
            <w:pPr>
              <w:keepNext/>
              <w:tabs>
                <w:tab w:val="left" w:pos="5497"/>
              </w:tabs>
              <w:suppressAutoHyphens/>
              <w:spacing w:after="0" w:line="240" w:lineRule="auto"/>
              <w:ind w:right="31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Р О Д А В Е Ц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keepNext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П О К У П А Т Е Л Ь</w:t>
            </w:r>
          </w:p>
        </w:tc>
      </w:tr>
      <w:tr w:rsidR="002A17ED" w:rsidRPr="002A17ED" w:rsidTr="00B54314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Комитет по управлению имуществом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proofErr w:type="gramStart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муниципального</w:t>
            </w:r>
            <w:proofErr w:type="gramEnd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образования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proofErr w:type="gramStart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городской</w:t>
            </w:r>
            <w:proofErr w:type="gramEnd"/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округ город Торжок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 xml:space="preserve"> Тверской области </w:t>
            </w:r>
          </w:p>
          <w:p w:rsidR="002A17ED" w:rsidRPr="00E643F1" w:rsidRDefault="002A17ED" w:rsidP="002A17ED">
            <w:pPr>
              <w:shd w:val="clear" w:color="auto" w:fill="FFFFFF"/>
              <w:suppressAutoHyphens/>
              <w:spacing w:after="0" w:line="240" w:lineRule="auto"/>
              <w:ind w:right="57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172002, Тверская область, </w:t>
            </w:r>
            <w:proofErr w:type="spellStart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г.Торжок</w:t>
            </w:r>
            <w:proofErr w:type="spellEnd"/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,                                                Новгородская набережная, дом 1-а,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>тел. 9-23-50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color w:val="000000"/>
                <w:lang w:eastAsia="zh-CN"/>
              </w:rPr>
              <w:t xml:space="preserve">ИНН 6915000053 КПП 691501001 </w:t>
            </w:r>
          </w:p>
          <w:p w:rsidR="002A17ED" w:rsidRPr="00E643F1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Председатель Комитета по управлению имуществом города Торжка</w:t>
            </w:r>
          </w:p>
          <w:p w:rsidR="002A17ED" w:rsidRPr="002A17ED" w:rsidRDefault="002A17ED" w:rsidP="002A17ED">
            <w:pPr>
              <w:tabs>
                <w:tab w:val="left" w:pos="1478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E643F1">
              <w:rPr>
                <w:rFonts w:ascii="Times New Roman" w:eastAsia="Times New Roman" w:hAnsi="Times New Roman" w:cs="Times New Roman"/>
                <w:b/>
                <w:color w:val="000000"/>
                <w:lang w:eastAsia="zh-CN"/>
              </w:rPr>
              <w:t>_______________________ М.В. Романцова</w:t>
            </w:r>
          </w:p>
        </w:tc>
        <w:tc>
          <w:tcPr>
            <w:tcW w:w="4908" w:type="dxa"/>
          </w:tcPr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E643F1" w:rsidRDefault="00E643F1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426DE0" w:rsidRDefault="00426DE0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2A17ED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2A17ED" w:rsidRPr="002A17ED" w:rsidRDefault="002A17ED" w:rsidP="00426DE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2A17E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______________________ </w:t>
            </w:r>
          </w:p>
        </w:tc>
      </w:tr>
    </w:tbl>
    <w:p w:rsidR="000F7F53" w:rsidRDefault="000F7F53" w:rsidP="00E643F1">
      <w:pPr>
        <w:widowControl w:val="0"/>
        <w:suppressAutoHyphens/>
        <w:autoSpaceDE w:val="0"/>
        <w:spacing w:after="0" w:line="276" w:lineRule="auto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p w:rsidR="000F7F53" w:rsidRDefault="000F7F53" w:rsidP="00D349DE">
      <w:pPr>
        <w:widowControl w:val="0"/>
        <w:suppressAutoHyphens/>
        <w:autoSpaceDE w:val="0"/>
        <w:spacing w:after="0" w:line="276" w:lineRule="auto"/>
        <w:jc w:val="center"/>
        <w:rPr>
          <w:rFonts w:ascii="Times New Roman" w:eastAsia="Times New Roman" w:hAnsi="Times New Roman" w:cs="Liberation Serif"/>
          <w:b/>
          <w:color w:val="000000"/>
          <w:kern w:val="1"/>
          <w:sz w:val="24"/>
          <w:szCs w:val="24"/>
          <w:lang w:eastAsia="zh-CN" w:bidi="hi-IN"/>
        </w:rPr>
      </w:pPr>
    </w:p>
    <w:sectPr w:rsidR="000F7F53" w:rsidSect="008937D4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BF583B"/>
    <w:multiLevelType w:val="multilevel"/>
    <w:tmpl w:val="35BE06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>
      <w:start w:val="4"/>
      <w:numFmt w:val="decimal"/>
      <w:lvlText w:val="%1.%2."/>
      <w:lvlJc w:val="left"/>
      <w:pPr>
        <w:ind w:left="720" w:hanging="36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  <w:i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  <w:i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  <w:i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  <w:i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  <w:i w:val="0"/>
      </w:rPr>
    </w:lvl>
  </w:abstractNum>
  <w:abstractNum w:abstractNumId="1">
    <w:nsid w:val="281D2319"/>
    <w:multiLevelType w:val="hybridMultilevel"/>
    <w:tmpl w:val="E45A06E4"/>
    <w:lvl w:ilvl="0" w:tplc="0419000F">
      <w:start w:val="6"/>
      <w:numFmt w:val="decimal"/>
      <w:lvlText w:val="%1."/>
      <w:lvlJc w:val="left"/>
      <w:pPr>
        <w:ind w:left="4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>
    <w:nsid w:val="322211D1"/>
    <w:multiLevelType w:val="hybridMultilevel"/>
    <w:tmpl w:val="B054040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B3893"/>
    <w:multiLevelType w:val="multilevel"/>
    <w:tmpl w:val="DAF446F4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973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4">
    <w:nsid w:val="61653BA4"/>
    <w:multiLevelType w:val="hybridMultilevel"/>
    <w:tmpl w:val="6C7C6C5A"/>
    <w:lvl w:ilvl="0" w:tplc="7EDAF2F6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C603B6F"/>
    <w:multiLevelType w:val="hybridMultilevel"/>
    <w:tmpl w:val="804C7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C87"/>
    <w:rsid w:val="00005A6F"/>
    <w:rsid w:val="000213F8"/>
    <w:rsid w:val="0002217C"/>
    <w:rsid w:val="00030F43"/>
    <w:rsid w:val="00036975"/>
    <w:rsid w:val="0008728F"/>
    <w:rsid w:val="00090C9C"/>
    <w:rsid w:val="000A6660"/>
    <w:rsid w:val="000C0630"/>
    <w:rsid w:val="000C6CFE"/>
    <w:rsid w:val="000E0BF5"/>
    <w:rsid w:val="000F3985"/>
    <w:rsid w:val="000F7F53"/>
    <w:rsid w:val="00144C63"/>
    <w:rsid w:val="001500A4"/>
    <w:rsid w:val="00152361"/>
    <w:rsid w:val="001525B9"/>
    <w:rsid w:val="00160095"/>
    <w:rsid w:val="0018528B"/>
    <w:rsid w:val="0019643D"/>
    <w:rsid w:val="001964F3"/>
    <w:rsid w:val="001968A8"/>
    <w:rsid w:val="001C34DC"/>
    <w:rsid w:val="001C3A1A"/>
    <w:rsid w:val="001D60F5"/>
    <w:rsid w:val="00216897"/>
    <w:rsid w:val="002374B5"/>
    <w:rsid w:val="002421E9"/>
    <w:rsid w:val="00245F9B"/>
    <w:rsid w:val="00264E44"/>
    <w:rsid w:val="00272AEB"/>
    <w:rsid w:val="002A17ED"/>
    <w:rsid w:val="002A585A"/>
    <w:rsid w:val="002B4056"/>
    <w:rsid w:val="002D60E2"/>
    <w:rsid w:val="002D7579"/>
    <w:rsid w:val="00382C94"/>
    <w:rsid w:val="003F0366"/>
    <w:rsid w:val="003F4C87"/>
    <w:rsid w:val="00412857"/>
    <w:rsid w:val="00426DE0"/>
    <w:rsid w:val="00435DE9"/>
    <w:rsid w:val="00442544"/>
    <w:rsid w:val="004646EC"/>
    <w:rsid w:val="00485EFB"/>
    <w:rsid w:val="004A5B98"/>
    <w:rsid w:val="00502CD1"/>
    <w:rsid w:val="005144EE"/>
    <w:rsid w:val="005178AC"/>
    <w:rsid w:val="0051799C"/>
    <w:rsid w:val="0053133E"/>
    <w:rsid w:val="00536E5E"/>
    <w:rsid w:val="00552BE5"/>
    <w:rsid w:val="00571C00"/>
    <w:rsid w:val="00574CD9"/>
    <w:rsid w:val="005C202D"/>
    <w:rsid w:val="005D22A5"/>
    <w:rsid w:val="005D6AF1"/>
    <w:rsid w:val="005E7E9F"/>
    <w:rsid w:val="005F53A9"/>
    <w:rsid w:val="006121CF"/>
    <w:rsid w:val="0067696B"/>
    <w:rsid w:val="006B18AB"/>
    <w:rsid w:val="006B4960"/>
    <w:rsid w:val="006E5E0E"/>
    <w:rsid w:val="00736EFD"/>
    <w:rsid w:val="00750FA4"/>
    <w:rsid w:val="007530F5"/>
    <w:rsid w:val="00757544"/>
    <w:rsid w:val="0076315B"/>
    <w:rsid w:val="007C0A99"/>
    <w:rsid w:val="007C2804"/>
    <w:rsid w:val="007F060C"/>
    <w:rsid w:val="007F29DD"/>
    <w:rsid w:val="00815044"/>
    <w:rsid w:val="00835687"/>
    <w:rsid w:val="008365A9"/>
    <w:rsid w:val="00853C60"/>
    <w:rsid w:val="00853C90"/>
    <w:rsid w:val="00855771"/>
    <w:rsid w:val="008937D4"/>
    <w:rsid w:val="008A75BD"/>
    <w:rsid w:val="008D5250"/>
    <w:rsid w:val="009155E2"/>
    <w:rsid w:val="00934B00"/>
    <w:rsid w:val="00942944"/>
    <w:rsid w:val="009478A8"/>
    <w:rsid w:val="009807B6"/>
    <w:rsid w:val="00986E20"/>
    <w:rsid w:val="009C4B33"/>
    <w:rsid w:val="009D2CC3"/>
    <w:rsid w:val="009E4C2D"/>
    <w:rsid w:val="009F7321"/>
    <w:rsid w:val="00A00A33"/>
    <w:rsid w:val="00A31416"/>
    <w:rsid w:val="00A328AE"/>
    <w:rsid w:val="00A3622B"/>
    <w:rsid w:val="00A42771"/>
    <w:rsid w:val="00A63DBA"/>
    <w:rsid w:val="00A67D09"/>
    <w:rsid w:val="00A734AD"/>
    <w:rsid w:val="00A9043E"/>
    <w:rsid w:val="00AA5F43"/>
    <w:rsid w:val="00AD7F74"/>
    <w:rsid w:val="00AE35C9"/>
    <w:rsid w:val="00AE78E9"/>
    <w:rsid w:val="00AF10F2"/>
    <w:rsid w:val="00AF31E9"/>
    <w:rsid w:val="00AF75E6"/>
    <w:rsid w:val="00B04FD7"/>
    <w:rsid w:val="00B11F2D"/>
    <w:rsid w:val="00B256FB"/>
    <w:rsid w:val="00B31F02"/>
    <w:rsid w:val="00B54314"/>
    <w:rsid w:val="00BB5BF0"/>
    <w:rsid w:val="00BD0F3E"/>
    <w:rsid w:val="00BD5582"/>
    <w:rsid w:val="00BE572D"/>
    <w:rsid w:val="00BE741B"/>
    <w:rsid w:val="00BE79B7"/>
    <w:rsid w:val="00BF0B8E"/>
    <w:rsid w:val="00C4007A"/>
    <w:rsid w:val="00C43EB6"/>
    <w:rsid w:val="00C53F66"/>
    <w:rsid w:val="00C81811"/>
    <w:rsid w:val="00C91338"/>
    <w:rsid w:val="00CB782F"/>
    <w:rsid w:val="00D349DE"/>
    <w:rsid w:val="00D46511"/>
    <w:rsid w:val="00D50014"/>
    <w:rsid w:val="00DE03E1"/>
    <w:rsid w:val="00DE2FE4"/>
    <w:rsid w:val="00DF6A0B"/>
    <w:rsid w:val="00E202AE"/>
    <w:rsid w:val="00E44FDC"/>
    <w:rsid w:val="00E456D8"/>
    <w:rsid w:val="00E555E8"/>
    <w:rsid w:val="00E56E99"/>
    <w:rsid w:val="00E643F1"/>
    <w:rsid w:val="00E90910"/>
    <w:rsid w:val="00E940D6"/>
    <w:rsid w:val="00EC711F"/>
    <w:rsid w:val="00EE3118"/>
    <w:rsid w:val="00EE5ABC"/>
    <w:rsid w:val="00F219F3"/>
    <w:rsid w:val="00F22C7E"/>
    <w:rsid w:val="00F537B5"/>
    <w:rsid w:val="00F9795A"/>
    <w:rsid w:val="00FB3F68"/>
    <w:rsid w:val="00FD06D6"/>
    <w:rsid w:val="00FD0E0E"/>
    <w:rsid w:val="00FF18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152E86-329B-450F-B618-ABAF56E9C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F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964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E90910"/>
    <w:pPr>
      <w:ind w:left="720"/>
      <w:contextualSpacing/>
    </w:pPr>
  </w:style>
  <w:style w:type="paragraph" w:customStyle="1" w:styleId="Normal1">
    <w:name w:val="Normal1"/>
    <w:rsid w:val="00E202AE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No Spacing"/>
    <w:uiPriority w:val="1"/>
    <w:qFormat/>
    <w:rsid w:val="00A42771"/>
    <w:pPr>
      <w:spacing w:after="0" w:line="240" w:lineRule="auto"/>
    </w:pPr>
  </w:style>
  <w:style w:type="paragraph" w:customStyle="1" w:styleId="Style4">
    <w:name w:val="Style4"/>
    <w:basedOn w:val="a"/>
    <w:rsid w:val="00216897"/>
    <w:pPr>
      <w:widowControl w:val="0"/>
      <w:autoSpaceDE w:val="0"/>
      <w:autoSpaceDN w:val="0"/>
      <w:adjustRightInd w:val="0"/>
      <w:spacing w:after="0" w:line="451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937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937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457F7B-4839-455B-8F64-E8EDD617F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5</Pages>
  <Words>1747</Words>
  <Characters>9961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Алеся Владимировна Татаринова</dc:creator>
  <cp:keywords/>
  <dc:description/>
  <cp:lastModifiedBy>Алеся Владимировна Татаринова</cp:lastModifiedBy>
  <cp:revision>32</cp:revision>
  <cp:lastPrinted>2023-09-12T08:32:00Z</cp:lastPrinted>
  <dcterms:created xsi:type="dcterms:W3CDTF">2023-08-29T11:11:00Z</dcterms:created>
  <dcterms:modified xsi:type="dcterms:W3CDTF">2023-09-12T11:35:00Z</dcterms:modified>
</cp:coreProperties>
</file>